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3A" w:rsidRPr="004157C5" w:rsidRDefault="0020793A" w:rsidP="0020793A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4157C5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передних тормозных колодок.</w:t>
      </w:r>
      <w:r w:rsidRPr="004157C5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20793A" w:rsidRPr="004157C5" w:rsidRDefault="0020793A" w:rsidP="0020793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157C5">
        <w:rPr>
          <w:rFonts w:ascii="Times New Roman" w:hAnsi="Times New Roman" w:cs="Times New Roman"/>
          <w:color w:val="1F1F1F"/>
          <w:sz w:val="28"/>
          <w:szCs w:val="28"/>
        </w:rPr>
        <w:t xml:space="preserve">Вывешиваем и снимаем переднее колесо.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14400"/>
                  <wp:effectExtent l="19050" t="0" r="0" b="0"/>
                  <wp:docPr id="1" name="Рисунок 1" descr="sis_torm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_torm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157C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Отгибаем края стопорной пластины нижнего болта крепления колесного цилиндра к направляющему пальцу. </w:t>
            </w:r>
          </w:p>
        </w:tc>
      </w:tr>
    </w:tbl>
    <w:p w:rsidR="0020793A" w:rsidRPr="004157C5" w:rsidRDefault="0020793A" w:rsidP="0020793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2" name="Рисунок 2" descr="sis_torm-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s_torm-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157C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Придерживая рожковым ключом "на 17" направляющий палец, ключом "на 13" отворачиваем нижний болт... </w:t>
            </w:r>
          </w:p>
        </w:tc>
      </w:tr>
    </w:tbl>
    <w:p w:rsidR="0020793A" w:rsidRPr="004157C5" w:rsidRDefault="0020793A" w:rsidP="0020793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3" name="Рисунок 3" descr="sis_torm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s_torm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157C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его вместе с пластиной. </w:t>
            </w:r>
          </w:p>
        </w:tc>
      </w:tr>
    </w:tbl>
    <w:p w:rsidR="0020793A" w:rsidRPr="004157C5" w:rsidRDefault="0020793A" w:rsidP="0020793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71550"/>
                  <wp:effectExtent l="19050" t="0" r="0" b="0"/>
                  <wp:docPr id="4" name="Рисунок 4" descr="sis_torm-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s_torm-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157C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отверткой, поднимаем суппорт с цилиндром вверх. </w:t>
            </w:r>
          </w:p>
        </w:tc>
      </w:tr>
    </w:tbl>
    <w:p w:rsidR="0020793A" w:rsidRPr="004157C5" w:rsidRDefault="0020793A" w:rsidP="0020793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52500"/>
                  <wp:effectExtent l="19050" t="0" r="0" b="0"/>
                  <wp:docPr id="5" name="Рисунок 5" descr="sis_torm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s_torm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157C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Извлекаем из направляющей тормозные колодки. </w:t>
            </w:r>
          </w:p>
        </w:tc>
      </w:tr>
    </w:tbl>
    <w:p w:rsidR="0020793A" w:rsidRPr="004157C5" w:rsidRDefault="0020793A" w:rsidP="0020793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20793A" w:rsidRPr="004157C5" w:rsidRDefault="0020793A" w:rsidP="0020793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157C5">
        <w:rPr>
          <w:rFonts w:ascii="Times New Roman" w:hAnsi="Times New Roman" w:cs="Times New Roman"/>
          <w:color w:val="1F1F1F"/>
          <w:sz w:val="28"/>
          <w:szCs w:val="28"/>
        </w:rPr>
        <w:t xml:space="preserve">Перед установкой новых тормозных колодок необходимо переместить поршень как можно дальше внутрь цилиндра. Выполнить эту операцию можно разными методами.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6" name="Рисунок 6" descr="sis_torm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is_torm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157C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Большими пассатижами или газовым ключом вдавливаем поршень в цилиндр. </w:t>
            </w:r>
          </w:p>
        </w:tc>
      </w:tr>
    </w:tbl>
    <w:p w:rsidR="0020793A" w:rsidRPr="004157C5" w:rsidRDefault="0020793A" w:rsidP="0020793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20793A" w:rsidRPr="004157C5" w:rsidRDefault="0020793A" w:rsidP="0020793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157C5">
        <w:rPr>
          <w:rFonts w:ascii="Times New Roman" w:hAnsi="Times New Roman" w:cs="Times New Roman"/>
          <w:color w:val="1F1F1F"/>
          <w:sz w:val="28"/>
          <w:szCs w:val="28"/>
        </w:rPr>
        <w:t xml:space="preserve">Другой метод: устанавливаем на место наружную колодку и опускаем суппорт в рабочее положение.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876300"/>
                  <wp:effectExtent l="19050" t="0" r="0" b="0"/>
                  <wp:docPr id="7" name="Рисунок 7" descr="sis_torm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s_torm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157C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Опираясь подходящим металлическим стержнем (или монтажной лопаткой) о диск, вдавливаем поршень. </w:t>
            </w:r>
          </w:p>
        </w:tc>
      </w:tr>
    </w:tbl>
    <w:p w:rsidR="0020793A" w:rsidRPr="004157C5" w:rsidRDefault="0020793A" w:rsidP="0020793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20793A" w:rsidRPr="004157C5" w:rsidRDefault="0020793A" w:rsidP="0020793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157C5">
        <w:rPr>
          <w:rFonts w:ascii="Times New Roman" w:hAnsi="Times New Roman" w:cs="Times New Roman"/>
          <w:color w:val="1F1F1F"/>
          <w:sz w:val="28"/>
          <w:szCs w:val="28"/>
        </w:rPr>
        <w:t xml:space="preserve">На внутренней колодке установлен датчик износа. Так как в новом комплекте колодок есть датчики износа, то...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8" name="Рисунок 8" descr="sis_torm-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s_torm-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157C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...</w:t>
            </w:r>
            <w:proofErr w:type="spellStart"/>
            <w:r w:rsidRPr="004157C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бокорезами</w:t>
            </w:r>
            <w:proofErr w:type="spellEnd"/>
            <w:r w:rsidRPr="004157C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перекусываем провод старого датчика. </w:t>
            </w:r>
          </w:p>
        </w:tc>
      </w:tr>
    </w:tbl>
    <w:p w:rsidR="0020793A" w:rsidRPr="004157C5" w:rsidRDefault="0020793A" w:rsidP="0020793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9" name="Рисунок 9" descr="sis_torm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s_torm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157C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Отсоединяем от проводки автомобиля электрический разъем датчика. </w:t>
            </w:r>
          </w:p>
        </w:tc>
      </w:tr>
    </w:tbl>
    <w:p w:rsidR="0020793A" w:rsidRPr="004157C5" w:rsidRDefault="0020793A" w:rsidP="0020793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33450"/>
                  <wp:effectExtent l="19050" t="0" r="0" b="0"/>
                  <wp:docPr id="10" name="Рисунок 10" descr="sis_torm-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s_torm-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157C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провод датчика </w:t>
            </w:r>
            <w:r w:rsidRPr="004157C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из резиновых колец, охватывающих тормозной шланг. </w:t>
            </w:r>
          </w:p>
        </w:tc>
      </w:tr>
    </w:tbl>
    <w:p w:rsidR="0020793A" w:rsidRPr="004157C5" w:rsidRDefault="0020793A" w:rsidP="0020793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20793A" w:rsidRPr="004157C5" w:rsidRDefault="0020793A" w:rsidP="0020793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157C5">
        <w:rPr>
          <w:rFonts w:ascii="Times New Roman" w:hAnsi="Times New Roman" w:cs="Times New Roman"/>
          <w:color w:val="1F1F1F"/>
          <w:sz w:val="28"/>
          <w:szCs w:val="28"/>
        </w:rPr>
        <w:t xml:space="preserve">При установке новых колодок соединяем разъем датчика износа и проводки автомобиля, пропускаем провод датчика через резиновые кольца тормозного шланга и...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11" name="Рисунок 11" descr="sis_torm-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s_torm-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93A" w:rsidRPr="004157C5" w:rsidTr="00C726D7">
        <w:trPr>
          <w:tblCellSpacing w:w="15" w:type="dxa"/>
          <w:jc w:val="center"/>
        </w:trPr>
        <w:tc>
          <w:tcPr>
            <w:tcW w:w="0" w:type="auto"/>
          </w:tcPr>
          <w:p w:rsidR="0020793A" w:rsidRPr="004157C5" w:rsidRDefault="0020793A" w:rsidP="00C726D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157C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...вставляем наконечник датчика в отверстие внутренней колодки. </w:t>
            </w:r>
          </w:p>
        </w:tc>
      </w:tr>
    </w:tbl>
    <w:p w:rsidR="0020793A" w:rsidRPr="004157C5" w:rsidRDefault="0020793A" w:rsidP="0020793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20793A" w:rsidRPr="004157C5" w:rsidRDefault="0020793A" w:rsidP="0020793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157C5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колодки в обратной последовательности. </w:t>
      </w:r>
      <w:proofErr w:type="spellStart"/>
      <w:r w:rsidRPr="004157C5">
        <w:rPr>
          <w:rFonts w:ascii="Times New Roman" w:hAnsi="Times New Roman" w:cs="Times New Roman"/>
          <w:color w:val="1F1F1F"/>
          <w:sz w:val="28"/>
          <w:szCs w:val="28"/>
        </w:rPr>
        <w:t>Законтриваем</w:t>
      </w:r>
      <w:proofErr w:type="spellEnd"/>
      <w:r w:rsidRPr="004157C5">
        <w:rPr>
          <w:rFonts w:ascii="Times New Roman" w:hAnsi="Times New Roman" w:cs="Times New Roman"/>
          <w:color w:val="1F1F1F"/>
          <w:sz w:val="28"/>
          <w:szCs w:val="28"/>
        </w:rPr>
        <w:t xml:space="preserve"> болты крепления колесного цилиндра к направляющему пальцу. </w:t>
      </w:r>
    </w:p>
    <w:p w:rsidR="00C33071" w:rsidRDefault="00C33071"/>
    <w:sectPr w:rsidR="00C3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93A"/>
    <w:rsid w:val="0020793A"/>
    <w:rsid w:val="00C3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1311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2010-12-13T17:19:00Z</dcterms:created>
  <dcterms:modified xsi:type="dcterms:W3CDTF">2010-12-13T17:19:00Z</dcterms:modified>
</cp:coreProperties>
</file>