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насоса охлаждающей жидкости.</w:t>
      </w: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B2267" w:rsidRPr="004D7749" w:rsidRDefault="003B2267" w:rsidP="003B226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>Сливаем жидкость из системы охлаждения двигателя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>. «Замена охлаждающей жидкости»). Отсоединяем верхний и нижний шланги термостата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>. «Замена термостата»). Снимаем ремень генератора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>. «Замена ремня привода генератора»). Отсоединяем регулировочную планку генератора и ослабляем его нижнее крепление (</w:t>
      </w:r>
      <w:proofErr w:type="gramStart"/>
      <w:r w:rsidRPr="004D7749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. «Снятие генератора»). Отводим генератор к брызговику.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-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три болта и снимаем шкив привода насоса охлаждающей жидкости.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-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две гайки крепления трубы отвода жидкости от радиатора </w:t>
            </w:r>
            <w:proofErr w:type="spellStart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отопителя</w:t>
            </w:r>
            <w:proofErr w:type="spellEnd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, а также ослабляем затяжку гайки крепления трубы к выпускному коллектору (</w:t>
            </w:r>
            <w:proofErr w:type="gramStart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прокладок впускного и выпускного коллекторов»).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-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три болта (один сверху и два снизу) крепления насоса к блоку цилиндров...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4" name="Рисунок 4" descr="2106-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насос охлаждающей жидкости.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B2267" w:rsidRPr="004D7749" w:rsidRDefault="003B2267" w:rsidP="003B226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Между насосом и блоком установлена уплотнительная прокладка.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5" name="Рисунок 5" descr="2106-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четыре гайки...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6" name="Рисунок 6" descr="2106-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7" w:rsidRPr="004D7749" w:rsidTr="00EB22A1">
        <w:trPr>
          <w:tblCellSpacing w:w="15" w:type="dxa"/>
          <w:jc w:val="center"/>
        </w:trPr>
        <w:tc>
          <w:tcPr>
            <w:tcW w:w="0" w:type="auto"/>
          </w:tcPr>
          <w:p w:rsidR="003B2267" w:rsidRPr="004D7749" w:rsidRDefault="003B2267" w:rsidP="00EB22A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крышку насоса в сборе. Между крышкой и </w:t>
            </w:r>
            <w:r w:rsidRPr="004D774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корпусом установлена уплотнительная прокладка. </w:t>
            </w:r>
          </w:p>
        </w:tc>
      </w:tr>
    </w:tbl>
    <w:p w:rsidR="003B2267" w:rsidRPr="004D7749" w:rsidRDefault="003B2267" w:rsidP="003B226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B2267" w:rsidRPr="004D7749" w:rsidRDefault="003B2267" w:rsidP="003B226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D7749">
        <w:rPr>
          <w:rFonts w:ascii="Times New Roman" w:hAnsi="Times New Roman" w:cs="Times New Roman"/>
          <w:color w:val="1F1F1F"/>
          <w:sz w:val="28"/>
          <w:szCs w:val="28"/>
        </w:rPr>
        <w:t xml:space="preserve">Собираем насос с новой крышкой и новыми уплотнительными прокладками. Устанавливаем его на двигатель в обратной последовательности. Заменить крышку насоса можно и не снимая его корпус с двигателя. Для этого сливаем охлаждающую жидкость и снимаем только крышку насоса, как указано выше, оставив корпус насоса на блоке цилиндров. Устанавливаем новую крышку в обратной последовательности. </w:t>
      </w:r>
    </w:p>
    <w:p w:rsidR="005255D3" w:rsidRDefault="005255D3"/>
    <w:sectPr w:rsidR="0052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267"/>
    <w:rsid w:val="003B2267"/>
    <w:rsid w:val="0052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2010-12-13T17:00:00Z</dcterms:created>
  <dcterms:modified xsi:type="dcterms:W3CDTF">2010-12-13T17:00:00Z</dcterms:modified>
</cp:coreProperties>
</file>