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E9" w:rsidRPr="00457E19" w:rsidRDefault="00DF03E9" w:rsidP="00DF03E9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457E19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457E19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угла развала.</w:t>
      </w:r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DF03E9" w:rsidRPr="00457E19" w:rsidRDefault="00DF03E9" w:rsidP="00DF03E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Одновременное удаление (добавление) одной или нескольких шайб одинаковой толщины в переднем и заднем пакетах изменяет только развал (при этом сбивается регулировка схождения колеса) и практически не влияет на угол продольного наклона оси поворота. Так, одновременная установка шайб толщиной </w:t>
      </w:r>
      <w:smartTag w:uri="urn:schemas-microsoft-com:office:smarttags" w:element="metricconverter">
        <w:smartTagPr>
          <w:attr w:name="ProductID" w:val="0,5 мм"/>
        </w:smartTagPr>
        <w:r w:rsidRPr="00457E19">
          <w:rPr>
            <w:rFonts w:ascii="Times New Roman" w:hAnsi="Times New Roman" w:cs="Times New Roman"/>
            <w:color w:val="1F1F1F"/>
            <w:sz w:val="28"/>
            <w:szCs w:val="28"/>
          </w:rPr>
          <w:t>0,5 мм</w:t>
        </w:r>
      </w:smartTag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457E19">
        <w:rPr>
          <w:rFonts w:ascii="Times New Roman" w:hAnsi="Times New Roman" w:cs="Times New Roman"/>
          <w:color w:val="1F1F1F"/>
          <w:sz w:val="28"/>
          <w:szCs w:val="28"/>
        </w:rPr>
        <w:t>в</w:t>
      </w:r>
      <w:proofErr w:type="gramEnd"/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457E19">
        <w:rPr>
          <w:rFonts w:ascii="Times New Roman" w:hAnsi="Times New Roman" w:cs="Times New Roman"/>
          <w:color w:val="1F1F1F"/>
          <w:sz w:val="28"/>
          <w:szCs w:val="28"/>
        </w:rPr>
        <w:t>передний</w:t>
      </w:r>
      <w:proofErr w:type="gramEnd"/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 и задний пакеты дает уменьшение развала на 7-9', и наоборот. </w:t>
      </w:r>
      <w:proofErr w:type="gramStart"/>
      <w:r w:rsidRPr="00457E19">
        <w:rPr>
          <w:rFonts w:ascii="Times New Roman" w:hAnsi="Times New Roman" w:cs="Times New Roman"/>
          <w:color w:val="1F1F1F"/>
          <w:sz w:val="28"/>
          <w:szCs w:val="28"/>
        </w:rPr>
        <w:t>Угол развала определяем по разности расстояний от нити отвеса до верхней и нижней точек обода колеса.</w:t>
      </w:r>
      <w:proofErr w:type="gramEnd"/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 Разница в </w:t>
      </w:r>
      <w:smartTag w:uri="urn:schemas-microsoft-com:office:smarttags" w:element="metricconverter">
        <w:smartTagPr>
          <w:attr w:name="ProductID" w:val="3 мм"/>
        </w:smartTagPr>
        <w:r w:rsidRPr="00457E19">
          <w:rPr>
            <w:rFonts w:ascii="Times New Roman" w:hAnsi="Times New Roman" w:cs="Times New Roman"/>
            <w:color w:val="1F1F1F"/>
            <w:sz w:val="28"/>
            <w:szCs w:val="28"/>
          </w:rPr>
          <w:t>3 мм</w:t>
        </w:r>
      </w:smartTag>
      <w:r w:rsidRPr="00457E19">
        <w:rPr>
          <w:rFonts w:ascii="Times New Roman" w:hAnsi="Times New Roman" w:cs="Times New Roman"/>
          <w:color w:val="1F1F1F"/>
          <w:sz w:val="28"/>
          <w:szCs w:val="28"/>
        </w:rPr>
        <w:t xml:space="preserve"> приблизительно соответствует развалу в 30'.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DF03E9" w:rsidRPr="00457E19" w:rsidTr="007D3CC9">
        <w:trPr>
          <w:tblCellSpacing w:w="15" w:type="dxa"/>
          <w:jc w:val="center"/>
        </w:trPr>
        <w:tc>
          <w:tcPr>
            <w:tcW w:w="0" w:type="auto"/>
          </w:tcPr>
          <w:p w:rsidR="00DF03E9" w:rsidRPr="00457E19" w:rsidRDefault="00DF03E9" w:rsidP="007D3CC9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57E19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266825"/>
                  <wp:effectExtent l="19050" t="0" r="0" b="0"/>
                  <wp:docPr id="1" name="Рисунок 1" descr="21064-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3E9" w:rsidRPr="00457E19" w:rsidTr="007D3CC9">
        <w:trPr>
          <w:tblCellSpacing w:w="15" w:type="dxa"/>
          <w:jc w:val="center"/>
        </w:trPr>
        <w:tc>
          <w:tcPr>
            <w:tcW w:w="0" w:type="auto"/>
          </w:tcPr>
          <w:p w:rsidR="00DF03E9" w:rsidRPr="00457E19" w:rsidRDefault="00DF03E9" w:rsidP="007D3CC9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457E19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Штангенциркулем или линейкой измеряем расстояния от нити отвеса до верхней и нижней точек обода колеса. </w:t>
            </w:r>
            <w:proofErr w:type="gramEnd"/>
          </w:p>
        </w:tc>
      </w:tr>
    </w:tbl>
    <w:p w:rsidR="003D4753" w:rsidRPr="00457E19" w:rsidRDefault="003D4753">
      <w:pPr>
        <w:rPr>
          <w:rFonts w:ascii="Times New Roman" w:hAnsi="Times New Roman" w:cs="Times New Roman"/>
        </w:rPr>
      </w:pPr>
    </w:p>
    <w:sectPr w:rsidR="003D4753" w:rsidRPr="0045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3E9"/>
    <w:rsid w:val="003D4753"/>
    <w:rsid w:val="00457E19"/>
    <w:rsid w:val="00DF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2010-12-13T14:01:00Z</dcterms:created>
  <dcterms:modified xsi:type="dcterms:W3CDTF">2010-12-13T14:01:00Z</dcterms:modified>
</cp:coreProperties>
</file>