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37" w:rsidRPr="00EB007D" w:rsidRDefault="00E81337" w:rsidP="00E81337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EB007D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уплотнителя крышки багажника.</w:t>
      </w:r>
      <w:r w:rsidRPr="00EB007D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81337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E81337" w:rsidRPr="00EB007D" w:rsidRDefault="00E81337" w:rsidP="00BC58B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95325"/>
                  <wp:effectExtent l="19050" t="0" r="0" b="0"/>
                  <wp:docPr id="1" name="Рисунок 1" descr="21065-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6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337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E81337" w:rsidRPr="00EB007D" w:rsidRDefault="00E81337" w:rsidP="00BC58B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B007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Снимать уплотнитель с </w:t>
            </w:r>
            <w:proofErr w:type="spellStart"/>
            <w:r w:rsidRPr="00EB007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отбортовки</w:t>
            </w:r>
            <w:proofErr w:type="spellEnd"/>
            <w:r w:rsidRPr="00EB007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начинаем со стыка. </w:t>
            </w:r>
          </w:p>
        </w:tc>
      </w:tr>
    </w:tbl>
    <w:p w:rsidR="00E81337" w:rsidRPr="00EB007D" w:rsidRDefault="00E81337" w:rsidP="00E8133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81337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E81337" w:rsidRPr="00EB007D" w:rsidRDefault="00E81337" w:rsidP="00BC58B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2" name="Рисунок 2" descr="21065-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337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E81337" w:rsidRPr="00EB007D" w:rsidRDefault="00E81337" w:rsidP="00BC58B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B007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Пропускаем новый уплотнитель за петлями крышки багажника</w:t>
            </w:r>
            <w:proofErr w:type="gramStart"/>
            <w:r w:rsidRPr="00EB007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,... </w:t>
            </w:r>
            <w:proofErr w:type="gramEnd"/>
          </w:p>
        </w:tc>
      </w:tr>
    </w:tbl>
    <w:p w:rsidR="00E81337" w:rsidRPr="00EB007D" w:rsidRDefault="00E81337" w:rsidP="00E8133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81337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E81337" w:rsidRPr="00EB007D" w:rsidRDefault="00E81337" w:rsidP="00BC58B3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3" name="Рисунок 3" descr="21065-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337" w:rsidRPr="00EB007D" w:rsidTr="00BC58B3">
        <w:trPr>
          <w:tblCellSpacing w:w="15" w:type="dxa"/>
          <w:jc w:val="center"/>
        </w:trPr>
        <w:tc>
          <w:tcPr>
            <w:tcW w:w="0" w:type="auto"/>
          </w:tcPr>
          <w:p w:rsidR="00E81337" w:rsidRPr="00EB007D" w:rsidRDefault="00E81337" w:rsidP="00BC58B3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B007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...равномерно распределяем его по периметру проема, не надевая на </w:t>
            </w:r>
            <w:proofErr w:type="spellStart"/>
            <w:r w:rsidRPr="00EB007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отбортовку</w:t>
            </w:r>
            <w:proofErr w:type="spellEnd"/>
            <w:r w:rsidRPr="00EB007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Соединяем концы уплотнителя в середине задней панели. </w:t>
            </w:r>
          </w:p>
        </w:tc>
      </w:tr>
    </w:tbl>
    <w:p w:rsidR="00E81337" w:rsidRPr="00EB007D" w:rsidRDefault="00E81337" w:rsidP="00E8133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B96553" w:rsidRPr="00E81337" w:rsidRDefault="00E81337" w:rsidP="00E81337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EB007D">
        <w:rPr>
          <w:rFonts w:ascii="Times New Roman" w:hAnsi="Times New Roman" w:cs="Times New Roman"/>
          <w:color w:val="1F1F1F"/>
          <w:sz w:val="28"/>
          <w:szCs w:val="28"/>
        </w:rPr>
        <w:t xml:space="preserve">Надеваем уплотнитель на </w:t>
      </w:r>
      <w:proofErr w:type="spellStart"/>
      <w:r w:rsidRPr="00EB007D">
        <w:rPr>
          <w:rFonts w:ascii="Times New Roman" w:hAnsi="Times New Roman" w:cs="Times New Roman"/>
          <w:color w:val="1F1F1F"/>
          <w:sz w:val="28"/>
          <w:szCs w:val="28"/>
        </w:rPr>
        <w:t>отбортовку</w:t>
      </w:r>
      <w:proofErr w:type="spellEnd"/>
      <w:r w:rsidRPr="00EB007D">
        <w:rPr>
          <w:rFonts w:ascii="Times New Roman" w:hAnsi="Times New Roman" w:cs="Times New Roman"/>
          <w:color w:val="1F1F1F"/>
          <w:sz w:val="28"/>
          <w:szCs w:val="28"/>
        </w:rPr>
        <w:t xml:space="preserve"> задней панели, начиная со стыка, а затем и по всему периметру. Окончательно осаживаем уплотнитель рукой либо легкими ударами киянки. </w:t>
      </w:r>
    </w:p>
    <w:sectPr w:rsidR="00B96553" w:rsidRPr="00E8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337"/>
    <w:rsid w:val="00B96553"/>
    <w:rsid w:val="00E8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2010-12-13T12:39:00Z</dcterms:created>
  <dcterms:modified xsi:type="dcterms:W3CDTF">2010-12-13T12:39:00Z</dcterms:modified>
</cp:coreProperties>
</file>