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47" w:rsidRPr="00C141A2" w:rsidRDefault="00275747" w:rsidP="00275747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C141A2">
        <w:rPr>
          <w:rFonts w:ascii="Times New Roman" w:hAnsi="Times New Roman" w:cs="Times New Roman"/>
          <w:b/>
          <w:bCs/>
          <w:color w:val="1F1F1F"/>
          <w:sz w:val="28"/>
          <w:szCs w:val="28"/>
        </w:rPr>
        <w:t>Разборка головки блока цилиндров, притирка клапанов.</w:t>
      </w:r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275747" w:rsidRPr="00C141A2" w:rsidRDefault="00275747" w:rsidP="0027574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141A2">
        <w:rPr>
          <w:rFonts w:ascii="Times New Roman" w:hAnsi="Times New Roman" w:cs="Times New Roman"/>
          <w:color w:val="1F1F1F"/>
          <w:sz w:val="28"/>
          <w:szCs w:val="28"/>
        </w:rPr>
        <w:t>Снимаем головку блока цилиндров с двигателя (</w:t>
      </w:r>
      <w:proofErr w:type="gramStart"/>
      <w:r w:rsidRPr="00C141A2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прокладки головки блока цилиндров»).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57250"/>
                  <wp:effectExtent l="19050" t="0" r="0" b="0"/>
                  <wp:docPr id="1" name="Рисунок 1" descr="2106-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Отворачиваем семь гаек крепления коллекторов к головке блока и снимаем их (</w:t>
            </w:r>
            <w:proofErr w:type="gramStart"/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см</w:t>
            </w:r>
            <w:proofErr w:type="gramEnd"/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«Замена прокладок впускного и выпускного коллекторов»). </w:t>
            </w:r>
          </w:p>
        </w:tc>
      </w:tr>
    </w:tbl>
    <w:p w:rsidR="00275747" w:rsidRPr="00C141A2" w:rsidRDefault="00275747" w:rsidP="00275747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57275"/>
                  <wp:effectExtent l="19050" t="0" r="0" b="0"/>
                  <wp:docPr id="2" name="Рисунок 2" descr="2106-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10» отворачиваем две гайки крепления патрубка. </w:t>
            </w:r>
          </w:p>
        </w:tc>
      </w:tr>
    </w:tbl>
    <w:p w:rsidR="00275747" w:rsidRPr="00C141A2" w:rsidRDefault="00275747" w:rsidP="00275747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3" name="Рисунок 3" descr="2106-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,.и снимаем патрубок. </w:t>
            </w:r>
          </w:p>
        </w:tc>
      </w:tr>
    </w:tbl>
    <w:p w:rsidR="00275747" w:rsidRPr="00C141A2" w:rsidRDefault="00275747" w:rsidP="00275747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981075"/>
                  <wp:effectExtent l="19050" t="0" r="0" b="0"/>
                  <wp:docPr id="4" name="Рисунок 4" descr="2106-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13» отворачиваем две гайки крепления двойного патрубка... </w:t>
            </w:r>
          </w:p>
        </w:tc>
      </w:tr>
    </w:tbl>
    <w:p w:rsidR="00275747" w:rsidRPr="00C141A2" w:rsidRDefault="00275747" w:rsidP="00275747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42975"/>
                  <wp:effectExtent l="19050" t="0" r="0" b="0"/>
                  <wp:docPr id="5" name="Рисунок 5" descr="2106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его с головки блока. Между патрубками и головкой установлены уплотнительные прокладки. </w:t>
            </w:r>
          </w:p>
        </w:tc>
      </w:tr>
    </w:tbl>
    <w:p w:rsidR="00275747" w:rsidRPr="00C141A2" w:rsidRDefault="00275747" w:rsidP="00275747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95350"/>
                  <wp:effectExtent l="19050" t="0" r="0" b="0"/>
                  <wp:docPr id="6" name="Рисунок 6" descr="2106-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-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Подкладываем под клапан импровизированный упор (гайку, но лучше деревянный брусок). </w:t>
            </w:r>
          </w:p>
        </w:tc>
      </w:tr>
    </w:tbl>
    <w:p w:rsidR="00275747" w:rsidRPr="00C141A2" w:rsidRDefault="00275747" w:rsidP="00275747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275747" w:rsidRPr="00C141A2" w:rsidRDefault="00275747" w:rsidP="0027574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proofErr w:type="spellStart"/>
      <w:r w:rsidRPr="00C141A2">
        <w:rPr>
          <w:rFonts w:ascii="Times New Roman" w:hAnsi="Times New Roman" w:cs="Times New Roman"/>
          <w:color w:val="1F1F1F"/>
          <w:sz w:val="28"/>
          <w:szCs w:val="28"/>
        </w:rPr>
        <w:t>Рассухариваем</w:t>
      </w:r>
      <w:proofErr w:type="spellEnd"/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 клапан (</w:t>
      </w:r>
      <w:proofErr w:type="gramStart"/>
      <w:r w:rsidRPr="00C141A2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</w:t>
      </w:r>
      <w:proofErr w:type="spellStart"/>
      <w:r w:rsidRPr="00C141A2">
        <w:rPr>
          <w:rFonts w:ascii="Times New Roman" w:hAnsi="Times New Roman" w:cs="Times New Roman"/>
          <w:color w:val="1F1F1F"/>
          <w:sz w:val="28"/>
          <w:szCs w:val="28"/>
        </w:rPr>
        <w:t>маслоотражательных</w:t>
      </w:r>
      <w:proofErr w:type="spellEnd"/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 колпачков механизма газораспределения»).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657225"/>
                  <wp:effectExtent l="19050" t="0" r="0" b="0"/>
                  <wp:docPr id="7" name="Рисунок 7" descr="2106-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-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клапан из направляющей втулки. </w:t>
            </w:r>
          </w:p>
        </w:tc>
      </w:tr>
    </w:tbl>
    <w:p w:rsidR="00275747" w:rsidRPr="00C141A2" w:rsidRDefault="00275747" w:rsidP="00275747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28650"/>
                  <wp:effectExtent l="19050" t="0" r="0" b="0"/>
                  <wp:docPr id="8" name="Рисунок 8" descr="2106-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-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Наносим на тарелку клапана притирочную пасту. </w:t>
            </w:r>
          </w:p>
        </w:tc>
      </w:tr>
    </w:tbl>
    <w:p w:rsidR="00275747" w:rsidRPr="00C141A2" w:rsidRDefault="00275747" w:rsidP="00275747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9" name="Рисунок 9" descr="2106-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06-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Устанавливаем клапан на место. Надеваем на стержень клапана приспособление для притирки. </w:t>
            </w:r>
          </w:p>
        </w:tc>
      </w:tr>
    </w:tbl>
    <w:p w:rsidR="00275747" w:rsidRPr="00C141A2" w:rsidRDefault="00275747" w:rsidP="00275747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275747" w:rsidRPr="00C141A2" w:rsidRDefault="00275747" w:rsidP="0027574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Прижимая тарелку клапана к седлу, поворачиваем его </w:t>
      </w:r>
      <w:proofErr w:type="gramStart"/>
      <w:r w:rsidRPr="00C141A2">
        <w:rPr>
          <w:rFonts w:ascii="Times New Roman" w:hAnsi="Times New Roman" w:cs="Times New Roman"/>
          <w:color w:val="1F1F1F"/>
          <w:sz w:val="28"/>
          <w:szCs w:val="28"/>
        </w:rPr>
        <w:t>поочередно то</w:t>
      </w:r>
      <w:proofErr w:type="gramEnd"/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 в одну, то в другую сторону.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10" name="Рисунок 10" descr="2106-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106-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При необходимости для удобного доступа к крайним </w:t>
            </w: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>клапанам ключом «на 13» отворачиваем две крайние шпильки, предварительно законтрив на них две гайки</w:t>
            </w:r>
            <w:proofErr w:type="gramStart"/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 </w:t>
            </w:r>
            <w:proofErr w:type="gramEnd"/>
          </w:p>
        </w:tc>
      </w:tr>
    </w:tbl>
    <w:p w:rsidR="00275747" w:rsidRPr="00C141A2" w:rsidRDefault="00275747" w:rsidP="00275747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11" name="Рисунок 11" descr="2106-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106-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Притирку клапана продолжаем до появления ровного матового ободка на седле и фаске тарелки клапана. </w:t>
            </w:r>
          </w:p>
        </w:tc>
      </w:tr>
    </w:tbl>
    <w:p w:rsidR="00275747" w:rsidRPr="00C141A2" w:rsidRDefault="00275747" w:rsidP="00275747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275747" w:rsidRPr="00C141A2" w:rsidRDefault="00275747" w:rsidP="0027574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Тщательно промыв, устанавливаем клапан на место, заменив </w:t>
      </w:r>
      <w:proofErr w:type="spellStart"/>
      <w:r w:rsidRPr="00C141A2">
        <w:rPr>
          <w:rFonts w:ascii="Times New Roman" w:hAnsi="Times New Roman" w:cs="Times New Roman"/>
          <w:color w:val="1F1F1F"/>
          <w:sz w:val="28"/>
          <w:szCs w:val="28"/>
        </w:rPr>
        <w:t>маслоотра-жательный</w:t>
      </w:r>
      <w:proofErr w:type="spellEnd"/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 колпачок (</w:t>
      </w:r>
      <w:proofErr w:type="gramStart"/>
      <w:r w:rsidRPr="00C141A2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</w:t>
      </w:r>
      <w:proofErr w:type="spellStart"/>
      <w:r w:rsidRPr="00C141A2">
        <w:rPr>
          <w:rFonts w:ascii="Times New Roman" w:hAnsi="Times New Roman" w:cs="Times New Roman"/>
          <w:color w:val="1F1F1F"/>
          <w:sz w:val="28"/>
          <w:szCs w:val="28"/>
        </w:rPr>
        <w:t>маслоотражательных</w:t>
      </w:r>
      <w:proofErr w:type="spellEnd"/>
      <w:r w:rsidRPr="00C141A2">
        <w:rPr>
          <w:rFonts w:ascii="Times New Roman" w:hAnsi="Times New Roman" w:cs="Times New Roman"/>
          <w:color w:val="1F1F1F"/>
          <w:sz w:val="28"/>
          <w:szCs w:val="28"/>
        </w:rPr>
        <w:t xml:space="preserve"> колпачков механизма газораспределения»).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12" name="Рисунок 12" descr="2106-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106-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12» отворачиваем втулку... </w:t>
            </w:r>
          </w:p>
        </w:tc>
      </w:tr>
    </w:tbl>
    <w:p w:rsidR="00275747" w:rsidRPr="00C141A2" w:rsidRDefault="00275747" w:rsidP="00275747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57250"/>
                  <wp:effectExtent l="19050" t="0" r="0" b="0"/>
                  <wp:docPr id="13" name="Рисунок 13" descr="2106-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106-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ее вместе с регулировочным болтом и контргайкой. При </w:t>
            </w: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необходимости заменяем их. </w:t>
            </w:r>
          </w:p>
        </w:tc>
      </w:tr>
    </w:tbl>
    <w:p w:rsidR="00275747" w:rsidRPr="00C141A2" w:rsidRDefault="00275747" w:rsidP="00275747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33450"/>
                  <wp:effectExtent l="19050" t="0" r="0" b="0"/>
                  <wp:docPr id="14" name="Рисунок 14" descr="2106-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106-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747" w:rsidRPr="00C141A2" w:rsidTr="0013266F">
        <w:trPr>
          <w:tblCellSpacing w:w="15" w:type="dxa"/>
          <w:jc w:val="center"/>
        </w:trPr>
        <w:tc>
          <w:tcPr>
            <w:tcW w:w="0" w:type="auto"/>
          </w:tcPr>
          <w:p w:rsidR="00275747" w:rsidRPr="00C141A2" w:rsidRDefault="00275747" w:rsidP="001326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Металлической линейкой проверяем </w:t>
            </w:r>
            <w:proofErr w:type="spellStart"/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привалочную</w:t>
            </w:r>
            <w:proofErr w:type="spellEnd"/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плоскость головки блока цилиндров. Допустимый зазор - </w:t>
            </w:r>
            <w:smartTag w:uri="urn:schemas-microsoft-com:office:smarttags" w:element="metricconverter">
              <w:smartTagPr>
                <w:attr w:name="ProductID" w:val="0,15 мм"/>
              </w:smartTagPr>
              <w:r w:rsidRPr="00C141A2">
                <w:rPr>
                  <w:rFonts w:ascii="Times New Roman" w:hAnsi="Times New Roman" w:cs="Times New Roman"/>
                  <w:b/>
                  <w:bCs/>
                  <w:color w:val="1F1F1F"/>
                  <w:sz w:val="28"/>
                  <w:szCs w:val="28"/>
                </w:rPr>
                <w:t>0,15 мм</w:t>
              </w:r>
            </w:smartTag>
            <w:r w:rsidRPr="00C141A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</w:t>
            </w:r>
          </w:p>
        </w:tc>
      </w:tr>
    </w:tbl>
    <w:p w:rsidR="006264DD" w:rsidRDefault="006264DD"/>
    <w:sectPr w:rsidR="0062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747"/>
    <w:rsid w:val="00275747"/>
    <w:rsid w:val="0062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</Words>
  <Characters>1461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2010-12-11T17:38:00Z</dcterms:created>
  <dcterms:modified xsi:type="dcterms:W3CDTF">2010-12-11T17:39:00Z</dcterms:modified>
</cp:coreProperties>
</file>