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57" w:rsidRPr="00234934" w:rsidRDefault="00850857" w:rsidP="00850857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234934">
        <w:rPr>
          <w:rFonts w:ascii="Times New Roman" w:hAnsi="Times New Roman" w:cs="Times New Roman"/>
          <w:b/>
          <w:bCs/>
          <w:color w:val="1F1F1F"/>
          <w:sz w:val="28"/>
          <w:szCs w:val="28"/>
        </w:rPr>
        <w:t>Катушка зажигания Б-117А.</w:t>
      </w:r>
      <w:r w:rsidRPr="00234934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A54497" w:rsidRDefault="00850857" w:rsidP="00850857">
      <w:r w:rsidRPr="00234934">
        <w:rPr>
          <w:rFonts w:ascii="Times New Roman" w:hAnsi="Times New Roman" w:cs="Times New Roman"/>
          <w:color w:val="1F1F1F"/>
          <w:sz w:val="28"/>
          <w:szCs w:val="28"/>
        </w:rPr>
        <w:t xml:space="preserve">Катушка зажигания - повышающий трансформатор, преобразует импульсный ток низкого напряжения (12В) в ток высокого напряжения. Обмотки катушки установлены в алюминиевый корпус. Крышка корпуса из изоляционного материала, имеет два </w:t>
      </w:r>
      <w:proofErr w:type="spellStart"/>
      <w:r w:rsidRPr="00234934">
        <w:rPr>
          <w:rFonts w:ascii="Times New Roman" w:hAnsi="Times New Roman" w:cs="Times New Roman"/>
          <w:color w:val="1F1F1F"/>
          <w:sz w:val="28"/>
          <w:szCs w:val="28"/>
        </w:rPr>
        <w:t>низковольтовых</w:t>
      </w:r>
      <w:proofErr w:type="spellEnd"/>
      <w:r w:rsidRPr="00234934">
        <w:rPr>
          <w:rFonts w:ascii="Times New Roman" w:hAnsi="Times New Roman" w:cs="Times New Roman"/>
          <w:color w:val="1F1F1F"/>
          <w:sz w:val="28"/>
          <w:szCs w:val="28"/>
        </w:rPr>
        <w:t xml:space="preserve"> вывода и гнездо для провода высокого напряжения. В корпус катушки залито трансформаторное масло, охлаждающее обмотки. Катушка зажигания устанавливается в моторном отсеке и крепится на левом брызговике кузова двумя гайками.</w:t>
      </w:r>
    </w:p>
    <w:sectPr w:rsidR="00A5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857"/>
    <w:rsid w:val="00850857"/>
    <w:rsid w:val="00A5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2010-12-13T14:29:00Z</dcterms:created>
  <dcterms:modified xsi:type="dcterms:W3CDTF">2010-12-13T14:29:00Z</dcterms:modified>
</cp:coreProperties>
</file>